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CE1" w:rsidRDefault="00463CE1" w:rsidP="00AF34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Количество поступивших обращений граждан в аварийно -  диспетчерскую службу и количество выполненных заявок </w:t>
      </w:r>
    </w:p>
    <w:p w:rsidR="00AF34AA" w:rsidRDefault="00AF34AA" w:rsidP="00463CE1">
      <w:pPr>
        <w:jc w:val="center"/>
        <w:rPr>
          <w:rFonts w:ascii="Times New Roman" w:hAnsi="Times New Roman"/>
          <w:b/>
          <w:sz w:val="32"/>
          <w:szCs w:val="32"/>
        </w:rPr>
      </w:pPr>
      <w:r w:rsidRPr="00AF34AA">
        <w:rPr>
          <w:rFonts w:ascii="Times New Roman" w:hAnsi="Times New Roman"/>
          <w:b/>
          <w:sz w:val="32"/>
          <w:szCs w:val="32"/>
        </w:rPr>
        <w:t>за период</w:t>
      </w:r>
      <w:r w:rsidR="00463CE1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с 2</w:t>
      </w:r>
      <w:r w:rsidR="002A65BA">
        <w:rPr>
          <w:rFonts w:ascii="Times New Roman" w:hAnsi="Times New Roman"/>
          <w:b/>
          <w:sz w:val="32"/>
          <w:szCs w:val="32"/>
        </w:rPr>
        <w:t>7</w:t>
      </w:r>
      <w:r>
        <w:rPr>
          <w:rFonts w:ascii="Times New Roman" w:hAnsi="Times New Roman"/>
          <w:b/>
          <w:sz w:val="32"/>
          <w:szCs w:val="32"/>
        </w:rPr>
        <w:t>.</w:t>
      </w:r>
      <w:r w:rsidR="002A65BA">
        <w:rPr>
          <w:rFonts w:ascii="Times New Roman" w:hAnsi="Times New Roman"/>
          <w:b/>
          <w:sz w:val="32"/>
          <w:szCs w:val="32"/>
        </w:rPr>
        <w:t>1</w:t>
      </w:r>
      <w:r w:rsidR="00493C20">
        <w:rPr>
          <w:rFonts w:ascii="Times New Roman" w:hAnsi="Times New Roman"/>
          <w:b/>
          <w:sz w:val="32"/>
          <w:szCs w:val="32"/>
        </w:rPr>
        <w:t>2</w:t>
      </w:r>
      <w:r>
        <w:rPr>
          <w:rFonts w:ascii="Times New Roman" w:hAnsi="Times New Roman"/>
          <w:b/>
          <w:sz w:val="32"/>
          <w:szCs w:val="32"/>
        </w:rPr>
        <w:t>.2017г. по 26.</w:t>
      </w:r>
      <w:r w:rsidR="00493C20">
        <w:rPr>
          <w:rFonts w:ascii="Times New Roman" w:hAnsi="Times New Roman"/>
          <w:b/>
          <w:sz w:val="32"/>
          <w:szCs w:val="32"/>
        </w:rPr>
        <w:t>0</w:t>
      </w:r>
      <w:r w:rsidR="002A65BA">
        <w:rPr>
          <w:rFonts w:ascii="Times New Roman" w:hAnsi="Times New Roman"/>
          <w:b/>
          <w:sz w:val="32"/>
          <w:szCs w:val="32"/>
        </w:rPr>
        <w:t>1</w:t>
      </w:r>
      <w:r>
        <w:rPr>
          <w:rFonts w:ascii="Times New Roman" w:hAnsi="Times New Roman"/>
          <w:b/>
          <w:sz w:val="32"/>
          <w:szCs w:val="32"/>
        </w:rPr>
        <w:t>.201</w:t>
      </w:r>
      <w:r w:rsidR="00493C20">
        <w:rPr>
          <w:rFonts w:ascii="Times New Roman" w:hAnsi="Times New Roman"/>
          <w:b/>
          <w:sz w:val="32"/>
          <w:szCs w:val="32"/>
        </w:rPr>
        <w:t>8</w:t>
      </w:r>
      <w:r>
        <w:rPr>
          <w:rFonts w:ascii="Times New Roman" w:hAnsi="Times New Roman"/>
          <w:b/>
          <w:sz w:val="32"/>
          <w:szCs w:val="32"/>
        </w:rPr>
        <w:t>г.</w:t>
      </w:r>
    </w:p>
    <w:p w:rsidR="00AF34AA" w:rsidRDefault="00AF34AA" w:rsidP="00AF34AA">
      <w:pPr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25"/>
        <w:gridCol w:w="2913"/>
        <w:gridCol w:w="2062"/>
        <w:gridCol w:w="2196"/>
      </w:tblGrid>
      <w:tr w:rsidR="00613680" w:rsidTr="00036089">
        <w:tc>
          <w:tcPr>
            <w:tcW w:w="5098" w:type="dxa"/>
            <w:gridSpan w:val="2"/>
          </w:tcPr>
          <w:p w:rsidR="00AF34AA" w:rsidRPr="00AF34AA" w:rsidRDefault="00AF34AA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F34AA">
              <w:rPr>
                <w:rFonts w:ascii="Times New Roman" w:hAnsi="Times New Roman"/>
                <w:b/>
                <w:sz w:val="28"/>
                <w:szCs w:val="28"/>
              </w:rPr>
              <w:t>подразделения</w:t>
            </w:r>
          </w:p>
        </w:tc>
        <w:tc>
          <w:tcPr>
            <w:tcW w:w="2549" w:type="dxa"/>
          </w:tcPr>
          <w:p w:rsidR="00AF34AA" w:rsidRPr="00463CE1" w:rsidRDefault="00463CE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принято</w:t>
            </w:r>
          </w:p>
        </w:tc>
        <w:tc>
          <w:tcPr>
            <w:tcW w:w="2549" w:type="dxa"/>
          </w:tcPr>
          <w:p w:rsidR="00AF34AA" w:rsidRPr="00463CE1" w:rsidRDefault="00463CE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3CE1">
              <w:rPr>
                <w:rFonts w:ascii="Times New Roman" w:hAnsi="Times New Roman"/>
                <w:b/>
                <w:sz w:val="28"/>
                <w:szCs w:val="28"/>
              </w:rPr>
              <w:t>выполнено</w:t>
            </w:r>
          </w:p>
        </w:tc>
      </w:tr>
      <w:tr w:rsidR="002A65BA" w:rsidTr="00AF34AA">
        <w:tc>
          <w:tcPr>
            <w:tcW w:w="2549" w:type="dxa"/>
            <w:vMerge w:val="restart"/>
          </w:tcPr>
          <w:p w:rsidR="00463CE1" w:rsidRDefault="00463CE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463CE1" w:rsidRDefault="00463CE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</w:t>
            </w:r>
            <w:r w:rsidR="00613680">
              <w:rPr>
                <w:rFonts w:ascii="Times New Roman" w:hAnsi="Times New Roman"/>
                <w:b/>
                <w:sz w:val="32"/>
                <w:szCs w:val="32"/>
              </w:rPr>
              <w:t>илищно-эксплуатационная служба № 1</w:t>
            </w:r>
          </w:p>
        </w:tc>
        <w:tc>
          <w:tcPr>
            <w:tcW w:w="2549" w:type="dxa"/>
          </w:tcPr>
          <w:p w:rsidR="00463CE1" w:rsidRPr="00463CE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заявки в </w:t>
            </w:r>
            <w:r w:rsidR="002A65BA">
              <w:rPr>
                <w:rFonts w:ascii="Times New Roman" w:hAnsi="Times New Roman"/>
                <w:b/>
                <w:sz w:val="28"/>
                <w:szCs w:val="28"/>
              </w:rPr>
              <w:t>общестроительную службу</w:t>
            </w:r>
          </w:p>
        </w:tc>
        <w:tc>
          <w:tcPr>
            <w:tcW w:w="2549" w:type="dxa"/>
          </w:tcPr>
          <w:p w:rsidR="00463CE1" w:rsidRPr="00334672" w:rsidRDefault="00493C2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</w:t>
            </w:r>
          </w:p>
        </w:tc>
        <w:tc>
          <w:tcPr>
            <w:tcW w:w="2549" w:type="dxa"/>
          </w:tcPr>
          <w:p w:rsidR="00463CE1" w:rsidRPr="005304F1" w:rsidRDefault="00493C2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103</w:t>
            </w:r>
          </w:p>
        </w:tc>
      </w:tr>
      <w:tr w:rsidR="002A65BA" w:rsidTr="00AF34AA">
        <w:tc>
          <w:tcPr>
            <w:tcW w:w="2549" w:type="dxa"/>
            <w:vMerge/>
          </w:tcPr>
          <w:p w:rsidR="00463CE1" w:rsidRDefault="00463CE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463CE1" w:rsidRPr="00463CE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2A65BA">
              <w:rPr>
                <w:rFonts w:ascii="Times New Roman" w:hAnsi="Times New Roman"/>
                <w:b/>
                <w:sz w:val="28"/>
                <w:szCs w:val="28"/>
              </w:rPr>
              <w:t>аявки по сантехническим работам</w:t>
            </w:r>
          </w:p>
        </w:tc>
        <w:tc>
          <w:tcPr>
            <w:tcW w:w="2549" w:type="dxa"/>
          </w:tcPr>
          <w:p w:rsidR="00463CE1" w:rsidRPr="005304F1" w:rsidRDefault="00493C2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316</w:t>
            </w:r>
          </w:p>
        </w:tc>
        <w:tc>
          <w:tcPr>
            <w:tcW w:w="2549" w:type="dxa"/>
          </w:tcPr>
          <w:p w:rsidR="00463CE1" w:rsidRPr="005304F1" w:rsidRDefault="00493C2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</w:t>
            </w:r>
          </w:p>
        </w:tc>
      </w:tr>
      <w:tr w:rsidR="002A65BA" w:rsidTr="00AF34AA">
        <w:tc>
          <w:tcPr>
            <w:tcW w:w="2549" w:type="dxa"/>
            <w:vMerge/>
          </w:tcPr>
          <w:p w:rsidR="00463CE1" w:rsidRDefault="00463CE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463CE1" w:rsidRPr="00463CE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r w:rsidR="002A65BA">
              <w:rPr>
                <w:rFonts w:ascii="Times New Roman" w:hAnsi="Times New Roman"/>
                <w:b/>
                <w:sz w:val="28"/>
                <w:szCs w:val="28"/>
              </w:rPr>
              <w:t>аявки по электрике</w:t>
            </w:r>
          </w:p>
        </w:tc>
        <w:tc>
          <w:tcPr>
            <w:tcW w:w="2549" w:type="dxa"/>
          </w:tcPr>
          <w:p w:rsidR="00463CE1" w:rsidRPr="005304F1" w:rsidRDefault="005304F1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93C20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2549" w:type="dxa"/>
          </w:tcPr>
          <w:p w:rsidR="00463CE1" w:rsidRDefault="005304F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93C20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</w:tr>
      <w:tr w:rsidR="005304F1" w:rsidTr="00283CC0">
        <w:tc>
          <w:tcPr>
            <w:tcW w:w="10196" w:type="dxa"/>
            <w:gridSpan w:val="4"/>
          </w:tcPr>
          <w:p w:rsidR="005304F1" w:rsidRDefault="005304F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2A65BA" w:rsidTr="00AF34AA">
        <w:tc>
          <w:tcPr>
            <w:tcW w:w="2549" w:type="dxa"/>
            <w:vMerge w:val="restart"/>
          </w:tcPr>
          <w:p w:rsidR="005304F1" w:rsidRDefault="005304F1" w:rsidP="00AF34AA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О</w:t>
            </w:r>
            <w:r w:rsidR="002A65BA">
              <w:rPr>
                <w:rFonts w:ascii="Times New Roman" w:hAnsi="Times New Roman"/>
                <w:b/>
                <w:sz w:val="32"/>
                <w:szCs w:val="32"/>
              </w:rPr>
              <w:t>бщестроительная служба</w:t>
            </w:r>
          </w:p>
        </w:tc>
        <w:tc>
          <w:tcPr>
            <w:tcW w:w="2549" w:type="dxa"/>
          </w:tcPr>
          <w:p w:rsidR="005304F1" w:rsidRPr="005304F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жилищно-эксплуатационная служба № 2</w:t>
            </w:r>
          </w:p>
        </w:tc>
        <w:tc>
          <w:tcPr>
            <w:tcW w:w="2549" w:type="dxa"/>
          </w:tcPr>
          <w:p w:rsidR="005304F1" w:rsidRPr="005304F1" w:rsidRDefault="00FE0C84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493C20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2549" w:type="dxa"/>
          </w:tcPr>
          <w:p w:rsidR="005304F1" w:rsidRPr="005304F1" w:rsidRDefault="00493C2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</w:t>
            </w:r>
          </w:p>
        </w:tc>
      </w:tr>
      <w:tr w:rsidR="002A65BA" w:rsidTr="00AF34AA">
        <w:tc>
          <w:tcPr>
            <w:tcW w:w="2549" w:type="dxa"/>
            <w:vMerge/>
          </w:tcPr>
          <w:p w:rsidR="005304F1" w:rsidRDefault="005304F1" w:rsidP="005304F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5304F1" w:rsidRPr="005304F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жилищно-эксплуатационная служба № 3</w:t>
            </w:r>
          </w:p>
        </w:tc>
        <w:tc>
          <w:tcPr>
            <w:tcW w:w="2549" w:type="dxa"/>
          </w:tcPr>
          <w:p w:rsidR="005304F1" w:rsidRPr="005304F1" w:rsidRDefault="00493C2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2549" w:type="dxa"/>
          </w:tcPr>
          <w:p w:rsidR="005304F1" w:rsidRPr="005304F1" w:rsidRDefault="00493C2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</w:tr>
      <w:tr w:rsidR="00C1344D" w:rsidTr="00E002D4">
        <w:tc>
          <w:tcPr>
            <w:tcW w:w="10196" w:type="dxa"/>
            <w:gridSpan w:val="4"/>
          </w:tcPr>
          <w:p w:rsidR="00C1344D" w:rsidRPr="005304F1" w:rsidRDefault="00C1344D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A65BA" w:rsidTr="00AF34AA">
        <w:tc>
          <w:tcPr>
            <w:tcW w:w="2549" w:type="dxa"/>
            <w:vMerge w:val="restart"/>
          </w:tcPr>
          <w:p w:rsidR="00C1344D" w:rsidRDefault="00C1344D" w:rsidP="00C1344D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А</w:t>
            </w:r>
            <w:r w:rsidR="002A65BA">
              <w:rPr>
                <w:rFonts w:ascii="Times New Roman" w:hAnsi="Times New Roman"/>
                <w:b/>
                <w:sz w:val="32"/>
                <w:szCs w:val="32"/>
              </w:rPr>
              <w:t xml:space="preserve">варийно </w:t>
            </w:r>
            <w:r w:rsidR="00613680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r w:rsidR="002A65BA">
              <w:rPr>
                <w:rFonts w:ascii="Times New Roman" w:hAnsi="Times New Roman"/>
                <w:b/>
                <w:sz w:val="32"/>
                <w:szCs w:val="32"/>
              </w:rPr>
              <w:t>диспетчерская служба</w:t>
            </w:r>
          </w:p>
        </w:tc>
        <w:tc>
          <w:tcPr>
            <w:tcW w:w="2549" w:type="dxa"/>
          </w:tcPr>
          <w:p w:rsidR="00C1344D" w:rsidRPr="005304F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Заявки по сантехническим работам</w:t>
            </w:r>
          </w:p>
        </w:tc>
        <w:tc>
          <w:tcPr>
            <w:tcW w:w="2549" w:type="dxa"/>
          </w:tcPr>
          <w:p w:rsidR="00C1344D" w:rsidRPr="005304F1" w:rsidRDefault="00493C2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791</w:t>
            </w:r>
          </w:p>
        </w:tc>
        <w:tc>
          <w:tcPr>
            <w:tcW w:w="2549" w:type="dxa"/>
          </w:tcPr>
          <w:p w:rsidR="00C1344D" w:rsidRPr="005304F1" w:rsidRDefault="00493C2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779</w:t>
            </w:r>
          </w:p>
        </w:tc>
      </w:tr>
      <w:tr w:rsidR="002A65BA" w:rsidTr="00AF34AA">
        <w:tc>
          <w:tcPr>
            <w:tcW w:w="2549" w:type="dxa"/>
            <w:vMerge/>
          </w:tcPr>
          <w:p w:rsidR="00C1344D" w:rsidRDefault="00C1344D" w:rsidP="005304F1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2549" w:type="dxa"/>
          </w:tcPr>
          <w:p w:rsidR="00C1344D" w:rsidRPr="005304F1" w:rsidRDefault="0061368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Заявки по электрике</w:t>
            </w:r>
          </w:p>
        </w:tc>
        <w:tc>
          <w:tcPr>
            <w:tcW w:w="2549" w:type="dxa"/>
          </w:tcPr>
          <w:p w:rsidR="00C1344D" w:rsidRPr="005304F1" w:rsidRDefault="00493C2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395</w:t>
            </w:r>
          </w:p>
        </w:tc>
        <w:tc>
          <w:tcPr>
            <w:tcW w:w="2549" w:type="dxa"/>
          </w:tcPr>
          <w:p w:rsidR="00C1344D" w:rsidRPr="005304F1" w:rsidRDefault="00493C20" w:rsidP="00AF34A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384</w:t>
            </w:r>
            <w:bookmarkStart w:id="0" w:name="_GoBack"/>
            <w:bookmarkEnd w:id="0"/>
          </w:p>
        </w:tc>
      </w:tr>
    </w:tbl>
    <w:p w:rsidR="00AF34AA" w:rsidRDefault="00AF34AA" w:rsidP="00AF34AA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C1344D" w:rsidRPr="00AF34AA" w:rsidRDefault="00C1344D" w:rsidP="00C1344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Старший диспетчер АДС: Соболь Е.А.</w:t>
      </w:r>
    </w:p>
    <w:sectPr w:rsidR="00C1344D" w:rsidRPr="00AF34AA" w:rsidSect="00AF34AA">
      <w:pgSz w:w="11906" w:h="16838"/>
      <w:pgMar w:top="851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FFC" w:rsidRDefault="00154FFC" w:rsidP="00AF34AA">
      <w:pPr>
        <w:spacing w:line="240" w:lineRule="auto"/>
      </w:pPr>
      <w:r>
        <w:separator/>
      </w:r>
    </w:p>
  </w:endnote>
  <w:endnote w:type="continuationSeparator" w:id="0">
    <w:p w:rsidR="00154FFC" w:rsidRDefault="00154FFC" w:rsidP="00AF34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FFC" w:rsidRDefault="00154FFC" w:rsidP="00AF34AA">
      <w:pPr>
        <w:spacing w:line="240" w:lineRule="auto"/>
      </w:pPr>
      <w:r>
        <w:separator/>
      </w:r>
    </w:p>
  </w:footnote>
  <w:footnote w:type="continuationSeparator" w:id="0">
    <w:p w:rsidR="00154FFC" w:rsidRDefault="00154FFC" w:rsidP="00AF34A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815"/>
    <w:rsid w:val="00154FFC"/>
    <w:rsid w:val="002945B8"/>
    <w:rsid w:val="002A65BA"/>
    <w:rsid w:val="00334672"/>
    <w:rsid w:val="00463CE1"/>
    <w:rsid w:val="00493C20"/>
    <w:rsid w:val="00521D2B"/>
    <w:rsid w:val="005304F1"/>
    <w:rsid w:val="00613680"/>
    <w:rsid w:val="007C641F"/>
    <w:rsid w:val="009E7815"/>
    <w:rsid w:val="00AF34AA"/>
    <w:rsid w:val="00B73F8D"/>
    <w:rsid w:val="00C1344D"/>
    <w:rsid w:val="00C14336"/>
    <w:rsid w:val="00CA29F0"/>
    <w:rsid w:val="00D01701"/>
    <w:rsid w:val="00D52D7A"/>
    <w:rsid w:val="00DD32DA"/>
    <w:rsid w:val="00F57551"/>
    <w:rsid w:val="00FE0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EE74"/>
  <w15:chartTrackingRefBased/>
  <w15:docId w15:val="{91748D0B-E4E5-46E4-B0DE-64871A55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29F0"/>
    <w:pPr>
      <w:spacing w:after="0"/>
    </w:pPr>
    <w:rPr>
      <w:rFonts w:ascii="Arial" w:hAnsi="Arial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2017-12-27T07:51:00Z</dcterms:created>
  <dcterms:modified xsi:type="dcterms:W3CDTF">2018-01-29T07:37:00Z</dcterms:modified>
</cp:coreProperties>
</file>